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87AA4" w14:textId="77777777" w:rsidR="00F94470" w:rsidRDefault="00F94470">
      <w:pPr>
        <w:pBdr>
          <w:bottom w:val="single" w:sz="10" w:space="4" w:color="1F3864"/>
        </w:pBdr>
        <w:spacing w:after="110"/>
        <w:jc w:val="center"/>
        <w:rPr>
          <w:b/>
          <w:bCs/>
          <w:color w:val="1F3864"/>
          <w:sz w:val="28"/>
          <w:szCs w:val="28"/>
        </w:rPr>
      </w:pPr>
    </w:p>
    <w:p w14:paraId="2CB5D333" w14:textId="77777777" w:rsidR="00F94470" w:rsidRDefault="00F94470">
      <w:pPr>
        <w:pBdr>
          <w:bottom w:val="single" w:sz="10" w:space="4" w:color="1F3864"/>
        </w:pBdr>
        <w:spacing w:after="110"/>
        <w:jc w:val="center"/>
        <w:rPr>
          <w:b/>
          <w:bCs/>
          <w:color w:val="1F3864"/>
          <w:sz w:val="28"/>
          <w:szCs w:val="28"/>
        </w:rPr>
      </w:pPr>
    </w:p>
    <w:p w14:paraId="56741B7A" w14:textId="77777777" w:rsidR="00E740EE" w:rsidRDefault="00000000">
      <w:pPr>
        <w:pBdr>
          <w:bottom w:val="single" w:sz="10" w:space="4" w:color="1F3864"/>
        </w:pBdr>
        <w:spacing w:after="110"/>
        <w:jc w:val="center"/>
      </w:pPr>
      <w:r>
        <w:rPr>
          <w:b/>
          <w:bCs/>
          <w:color w:val="1F3864"/>
          <w:sz w:val="19"/>
          <w:szCs w:val="19"/>
        </w:rPr>
        <w:t>Authorization &amp; Acknowledgment on Communication Services  —  Short Code / Transactional SMS</w:t>
      </w:r>
    </w:p>
    <w:tbl>
      <w:tblPr>
        <w:tblW w:w="99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4400"/>
      </w:tblGrid>
      <w:tr w:rsidR="00E740EE" w14:paraId="217D1561" w14:textId="77777777">
        <w:tc>
          <w:tcPr>
            <w:tcW w:w="5500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F4EE9E4" w14:textId="77777777" w:rsidR="00E740EE" w:rsidRDefault="00000000">
            <w:pPr>
              <w:spacing w:line="230" w:lineRule="auto"/>
            </w:pPr>
            <w:r>
              <w:rPr>
                <w:b/>
                <w:bCs/>
              </w:rPr>
              <w:t>To,</w:t>
            </w:r>
          </w:p>
          <w:p w14:paraId="516FB01C" w14:textId="77777777" w:rsidR="00E740EE" w:rsidRDefault="00000000">
            <w:pPr>
              <w:spacing w:line="230" w:lineRule="auto"/>
            </w:pPr>
            <w:r>
              <w:rPr>
                <w:b/>
                <w:bCs/>
              </w:rPr>
              <w:t>Sales &amp; Compliance Department,</w:t>
            </w:r>
          </w:p>
          <w:p w14:paraId="44C40BAC" w14:textId="77777777" w:rsidR="00E740EE" w:rsidRDefault="00000000">
            <w:pPr>
              <w:spacing w:line="230" w:lineRule="auto"/>
            </w:pPr>
            <w:r>
              <w:rPr>
                <w:b/>
                <w:bCs/>
              </w:rPr>
              <w:t>SENDPK.COM</w:t>
            </w:r>
          </w:p>
        </w:tc>
        <w:tc>
          <w:tcPr>
            <w:tcW w:w="4400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00095BC" w14:textId="0E425440" w:rsidR="00E740EE" w:rsidRDefault="00000000">
            <w:pPr>
              <w:spacing w:line="230" w:lineRule="auto"/>
              <w:jc w:val="right"/>
            </w:pPr>
            <w:r>
              <w:rPr>
                <w:b/>
                <w:bCs/>
              </w:rPr>
              <w:t xml:space="preserve">Dated:  </w:t>
              <w:fldChar w:fldCharType="begin"/>
              <w:instrText xml:space="preserve"> TIME \@ "d MMMM yyyy" </w:instrText>
              <w:fldChar w:fldCharType="separate"/>
            </w:r>
            <w:r>
              <w:rPr>
                <w:b/>
                <w:bCs/>
                <w:noProof/>
              </w:rPr>
              <w:t>12 August 2026</w:t>
            </w:r>
            <w:r>
              <w:rPr>
                <w:b/>
                <w:bCs/>
              </w:rPr>
              <w:fldChar w:fldCharType="end"/>
            </w:r>
          </w:p>
        </w:tc>
      </w:tr>
    </w:tbl>
    <w:p w14:paraId="56A9FA09" w14:textId="77777777" w:rsidR="00E740EE" w:rsidRDefault="00E740EE">
      <w:pPr>
        <w:spacing w:after="90"/>
      </w:pPr>
    </w:p>
    <w:p>
      <w:pPr>
        <w:spacing w:after="140" w:line="300" w:lineRule="auto"/>
      </w:pPr>
      <w:r>
        <w:rPr>
          <w:b/>
          <w:bCs/>
        </w:rPr>
        <w:t xml:space="preserve">Applicant Type (tick one):    </w:t>
      </w:r>
      <w:r>
        <w:t xml:space="preserve">☐   Individual / Sole Proprietor            ☐   Company / Firm</w:t>
      </w:r>
    </w:p>
    <w:p>
      <w:pPr>
        <w:spacing w:after="120" w:line="300" w:lineRule="auto"/>
      </w:pPr>
      <w:r>
        <w:rPr>
          <w:b/>
          <w:bCs/>
        </w:rPr>
        <w:t xml:space="preserve">Name:</w:t>
      </w:r>
      <w:r>
        <w:t xml:space="preserve">  __________________________________________    </w:t>
      </w:r>
      <w:r>
        <w:rPr>
          <w:b/>
          <w:bCs/>
        </w:rPr>
        <w:t xml:space="preserve">CNIC / Passport #:</w:t>
      </w:r>
      <w:r>
        <w:t xml:space="preserve">  ______________________</w:t>
      </w:r>
    </w:p>
    <w:p>
      <w:pPr>
        <w:spacing w:after="120" w:line="300" w:lineRule="auto"/>
      </w:pPr>
      <w:r>
        <w:rPr>
          <w:b/>
          <w:bCs/>
        </w:rPr>
        <w:t xml:space="preserve">Company / Business Name (if any):</w:t>
      </w:r>
      <w:r>
        <w:t xml:space="preserve">  _________________________________    </w:t>
      </w:r>
      <w:r>
        <w:rPr>
          <w:b/>
          <w:bCs/>
        </w:rPr>
        <w:t xml:space="preserve">NTN:</w:t>
      </w:r>
      <w:r>
        <w:t xml:space="preserve">  __________________</w:t>
      </w:r>
    </w:p>
    <w:p>
      <w:pPr>
        <w:spacing w:after="120" w:line="300" w:lineRule="auto"/>
      </w:pPr>
      <w:r>
        <w:rPr>
          <w:b/>
          <w:bCs/>
        </w:rPr>
        <w:t xml:space="preserve">Business Address:</w:t>
      </w:r>
      <w:r>
        <w:t xml:space="preserve">  __________________________________________________________________________________</w:t>
      </w:r>
    </w:p>
    <w:p>
      <w:pPr>
        <w:spacing w:after="140" w:line="300" w:lineRule="auto"/>
      </w:pPr>
      <w:r>
        <w:t xml:space="preserve">_______________________________________________________________________________________________________</w:t>
      </w:r>
    </w:p>
    <w:p>
      <w:pPr>
        <w:spacing w:after="80"/>
        <w:jc w:val="both"/>
      </w:pPr>
      <w:r>
        <w:t xml:space="preserve">I declare that the above details are true and correct and that I am authorised to sign this form. I request SENDPK.COM to provide SMS Services for the business, product and application given below. The service will be used only for the following purpose: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5300"/>
        <w:gridCol w:w="2500"/>
      </w:tblGrid>
      <w:tr w:rsidR="00E740EE" w14:paraId="6747F95F" w14:textId="77777777">
        <w:tc>
          <w:tcPr>
            <w:tcW w:w="2100" w:type="dxa"/>
            <w:shd w:val="clear" w:color="auto" w:fill="1F3864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D38F4D1" w14:textId="77777777" w:rsidR="00E740EE" w:rsidRDefault="00000000">
            <w:pPr>
              <w:spacing w:line="230" w:lineRule="auto"/>
            </w:pPr>
            <w:r>
              <w:rPr>
                <w:b/>
                <w:bCs/>
                <w:color w:val="FFFFFF"/>
              </w:rPr>
              <w:t>Type</w:t>
            </w:r>
          </w:p>
        </w:tc>
        <w:tc>
          <w:tcPr>
            <w:tcW w:w="5300" w:type="dxa"/>
            <w:shd w:val="clear" w:color="auto" w:fill="1F3864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D14F395" w14:textId="77777777" w:rsidR="00E740EE" w:rsidRDefault="00000000">
            <w:pPr>
              <w:spacing w:line="230" w:lineRule="auto"/>
            </w:pPr>
            <w:r>
              <w:rPr>
                <w:b/>
                <w:bCs/>
                <w:color w:val="FFFFFF"/>
              </w:rPr>
              <w:t>Description</w:t>
            </w:r>
          </w:p>
        </w:tc>
        <w:tc>
          <w:tcPr>
            <w:tcW w:w="2500" w:type="dxa"/>
            <w:shd w:val="clear" w:color="auto" w:fill="1F3864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7D16621" w14:textId="77777777" w:rsidR="00E740EE" w:rsidRDefault="00F94470" w:rsidP="00F9447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</w:rPr>
              <w:t>Selection/Tick the option</w:t>
            </w:r>
          </w:p>
        </w:tc>
      </w:tr>
      <w:tr w:rsidR="00E740EE" w14:paraId="45A39F33" w14:textId="77777777">
        <w:tc>
          <w:tcPr>
            <w:tcW w:w="2100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F36953E" w14:textId="77777777" w:rsidR="00E740EE" w:rsidRDefault="00000000">
            <w:pPr>
              <w:spacing w:line="230" w:lineRule="auto"/>
            </w:pPr>
            <w:r>
              <w:rPr>
                <w:b/>
                <w:bCs/>
              </w:rPr>
              <w:t>Transactional Traffic</w:t>
            </w:r>
          </w:p>
        </w:tc>
        <w:tc>
          <w:tcPr>
            <w:tcW w:w="5300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C083C4B" w14:textId="77777777" w:rsidR="00E740EE" w:rsidRDefault="00000000">
            <w:pPr>
              <w:spacing w:line="230" w:lineRule="auto"/>
            </w:pPr>
            <w:r>
              <w:t>Informational / Critical Alerts / OTPs only</w:t>
            </w:r>
          </w:p>
        </w:tc>
        <w:tc>
          <w:tcPr>
            <w:tcW w:w="2500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2FE021B" w14:textId="77777777" w:rsidR="00E740EE" w:rsidRDefault="00F94470">
            <w:pPr>
              <w:spacing w:line="230" w:lineRule="auto"/>
              <w:jc w:val="center"/>
            </w:pPr>
            <w:r>
              <w:t>YES</w:t>
            </w:r>
          </w:p>
        </w:tc>
      </w:tr>
    </w:tbl>
    <w:p w14:paraId="311F35C1" w14:textId="77777777" w:rsidR="00E740EE" w:rsidRDefault="00E740EE">
      <w:pPr>
        <w:spacing w:after="90"/>
      </w:pPr>
    </w:p>
    <w:p w14:paraId="155DF8DE" w14:textId="77777777" w:rsidR="00E740EE" w:rsidRDefault="00000000">
      <w:pPr>
        <w:spacing w:after="60"/>
        <w:jc w:val="both"/>
      </w:pPr>
      <w:r>
        <w:rPr>
          <w:b/>
          <w:bCs/>
        </w:rPr>
        <w:t>It is hereby further formally acknowledged and undertaken that:</w:t>
      </w:r>
    </w:p>
    <w:p w14:paraId="512128A0" w14:textId="77777777" w:rsidR="00E740EE" w:rsidRDefault="00000000">
      <w:pPr>
        <w:pStyle w:val="ListParagraph"/>
        <w:numPr>
          <w:ilvl w:val="0"/>
          <w:numId w:val="2"/>
        </w:numPr>
        <w:spacing w:after="55" w:line="235" w:lineRule="auto"/>
        <w:jc w:val="both"/>
      </w:pPr>
      <w:r>
        <w:t>I / We will use the services in compliance with the laws of Pakistan and the requirements of the Pakistan Telecommunication Authority (PTA) and the telecom operators, and I / we take full responsibility for all content transmitted / received via these services.</w:t>
      </w:r>
    </w:p>
    <w:p w14:paraId="00206303" w14:textId="77777777" w:rsidR="00E740EE" w:rsidRDefault="00000000">
      <w:pPr>
        <w:pStyle w:val="ListParagraph"/>
        <w:numPr>
          <w:ilvl w:val="0"/>
          <w:numId w:val="2"/>
        </w:numPr>
        <w:spacing w:after="55" w:line="235" w:lineRule="auto"/>
        <w:jc w:val="both"/>
      </w:pPr>
      <w:r>
        <w:t>These services will be used only for legitimate traffic of my / our own declared local business, brand, product and application. Illegal, grey-route or international brand traffic on this channel is considered a crime and can lead to legal action.</w:t>
      </w:r>
    </w:p>
    <w:p w14:paraId="7583183E" w14:textId="77777777" w:rsidR="00E740EE" w:rsidRDefault="00000000">
      <w:pPr>
        <w:pStyle w:val="ListParagraph"/>
        <w:numPr>
          <w:ilvl w:val="0"/>
          <w:numId w:val="2"/>
        </w:numPr>
        <w:spacing w:after="55" w:line="235" w:lineRule="auto"/>
        <w:jc w:val="both"/>
      </w:pPr>
      <w:r>
        <w:t>The services will not be used for any undeclared business, product, brand, application or website, nor on behalf of any undisclosed third party. Any change in my / our business, product or SMS purpose will be notified to SENDPK.COM in writing and fresh approval obtained.</w:t>
      </w:r>
    </w:p>
    <w:p w14:paraId="4145FE88" w14:textId="77777777" w:rsidR="00E740EE" w:rsidRDefault="00000000">
      <w:pPr>
        <w:pStyle w:val="ListParagraph"/>
        <w:numPr>
          <w:ilvl w:val="0"/>
          <w:numId w:val="2"/>
        </w:numPr>
        <w:spacing w:after="55" w:line="235" w:lineRule="auto"/>
        <w:jc w:val="both"/>
      </w:pPr>
      <w:r>
        <w:t>The services will not be used to bypass or circumvent any telecom, operator or regulatory control, routing arrangement or filter.</w:t>
      </w:r>
    </w:p>
    <w:p w14:paraId="354280CC" w14:textId="77777777" w:rsidR="00E740EE" w:rsidRDefault="00000000">
      <w:pPr>
        <w:pStyle w:val="ListParagraph"/>
        <w:numPr>
          <w:ilvl w:val="0"/>
          <w:numId w:val="2"/>
        </w:numPr>
        <w:spacing w:after="55" w:line="235" w:lineRule="auto"/>
        <w:jc w:val="both"/>
      </w:pPr>
      <w:r>
        <w:t>All account actions are logged and remain my / our responsibility. I / We will keep the login credentials, API keys and access secure and will not allow their use by any other person.</w:t>
      </w:r>
    </w:p>
    <w:p w14:paraId="5353E055" w14:textId="77777777" w:rsidR="00E740EE" w:rsidRDefault="00000000">
      <w:pPr>
        <w:pStyle w:val="ListParagraph"/>
        <w:numPr>
          <w:ilvl w:val="0"/>
          <w:numId w:val="2"/>
        </w:numPr>
        <w:spacing w:after="55" w:line="235" w:lineRule="auto"/>
        <w:jc w:val="both"/>
      </w:pPr>
      <w:r>
        <w:t>In case of violation, I / we formally acknowledge that I / we would be subjected to suspension or termination of service, legal action, financial penalties and recovery of losses, as applicable.</w:t>
      </w:r>
    </w:p>
    <w:p w14:paraId="53D20EFE" w14:textId="77777777" w:rsidR="00E740EE" w:rsidRDefault="00000000">
      <w:pPr>
        <w:pStyle w:val="ListParagraph"/>
        <w:numPr>
          <w:ilvl w:val="0"/>
          <w:numId w:val="2"/>
        </w:numPr>
        <w:spacing w:after="55" w:line="235" w:lineRule="auto"/>
        <w:jc w:val="both"/>
      </w:pPr>
      <w:r>
        <w:t>As per PTA's Spam Protection Regulations 2009, sending promotional messages to non-opt-in users is illegal, and all promotional content must carry an un-subscription procedure.</w:t>
      </w:r>
    </w:p>
    <w:p w14:paraId="3C96189D" w14:textId="77777777" w:rsidR="00E740EE" w:rsidRDefault="00000000">
      <w:pPr>
        <w:pStyle w:val="ListParagraph"/>
        <w:numPr>
          <w:ilvl w:val="0"/>
          <w:numId w:val="2"/>
        </w:numPr>
        <w:spacing w:after="55" w:line="235" w:lineRule="auto"/>
        <w:jc w:val="both"/>
      </w:pPr>
      <w:r>
        <w:t>SENDPK.COM may monitor traffic, review submitted content and templates, request supporting documents, and suspend or restrict the service where required on an operator complaint, PTA inquiry, law-enforcement request or evidence of misuse. I / We will cooperate with any such compliance investigation.</w:t>
      </w:r>
    </w:p>
    <w:p w14:paraId="653B1FEA" w14:textId="77777777" w:rsidR="00E740EE" w:rsidRDefault="00E740EE">
      <w:pPr>
        <w:spacing w:after="90"/>
      </w:pPr>
    </w:p>
    <w:p w14:paraId="28444EE4" w14:textId="77777777" w:rsidR="00E740EE" w:rsidRDefault="00000000">
      <w:pPr>
        <w:spacing w:after="55"/>
      </w:pPr>
      <w:r>
        <w:rPr>
          <w:b/>
          <w:bCs/>
          <w:color w:val="1F3864"/>
        </w:rPr>
        <w:t>SMS Communication Channel Details</w:t>
      </w: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7"/>
        <w:gridCol w:w="6917"/>
      </w:tblGrid>
      <w:tr w:rsidR="00E740EE" w14:paraId="07A4D243" w14:textId="77777777" w:rsidTr="00CF0674">
        <w:trPr>
          <w:trHeight w:val="525"/>
        </w:trPr>
        <w:tc>
          <w:tcPr>
            <w:tcW w:w="3007" w:type="dxa"/>
            <w:shd w:val="clear" w:color="auto" w:fill="EFEFEF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F935678" w14:textId="77777777" w:rsidR="00E740EE" w:rsidRDefault="00000000">
            <w:pPr>
              <w:spacing w:line="230" w:lineRule="auto"/>
            </w:pPr>
            <w:r>
              <w:rPr>
                <w:b/>
                <w:bCs/>
              </w:rPr>
              <w:t>Short Code / Sender ID</w:t>
            </w:r>
          </w:p>
        </w:tc>
        <w:tc>
          <w:tcPr>
            <w:tcW w:w="6917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2692B09" w14:textId="77777777" w:rsidR="00E740EE" w:rsidRDefault="00CD47A5">
            <w:pPr>
              <w:spacing w:line="230" w:lineRule="auto"/>
            </w:pPr>
            <w:r>
              <w:t>8062050</w:t>
            </w:r>
          </w:p>
        </w:tc>
      </w:tr>
      <w:tr w:rsidR="00CD47A5" w14:paraId="4437D68D" w14:textId="77777777" w:rsidTr="00CF0674">
        <w:trPr>
          <w:trHeight w:val="323"/>
        </w:trPr>
        <w:tc>
          <w:tcPr>
            <w:tcW w:w="3007" w:type="dxa"/>
            <w:shd w:val="clear" w:color="auto" w:fill="EFEFEF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9230D95" w14:textId="77777777" w:rsidR="00CD47A5" w:rsidRDefault="00CD47A5">
            <w:pPr>
              <w:spacing w:line="230" w:lineRule="auto"/>
            </w:pPr>
            <w:r>
              <w:rPr>
                <w:b/>
                <w:bCs/>
              </w:rPr>
              <w:t>Application / Product Name</w:t>
            </w:r>
          </w:p>
        </w:tc>
        <w:tc>
          <w:tcPr>
            <w:tcW w:w="6917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0CD04A4" w14:textId="77777777" w:rsidR="00CD47A5" w:rsidRDefault="00CD47A5">
            <w:pPr>
              <w:spacing w:line="230" w:lineRule="auto"/>
            </w:pPr>
          </w:p>
        </w:tc>
      </w:tr>
      <w:tr w:rsidR="00CD47A5" w14:paraId="4457CD4A" w14:textId="77777777" w:rsidTr="00CF0674">
        <w:trPr>
          <w:trHeight w:val="285"/>
        </w:trPr>
        <w:tc>
          <w:tcPr>
            <w:tcW w:w="3007" w:type="dxa"/>
            <w:shd w:val="clear" w:color="auto" w:fill="EFEFEF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D2ECA4C" w14:textId="77777777" w:rsidR="00CD47A5" w:rsidRDefault="00CD47A5">
            <w:pPr>
              <w:spacing w:line="230" w:lineRule="auto"/>
            </w:pPr>
            <w:r>
              <w:rPr>
                <w:b/>
                <w:bCs/>
              </w:rPr>
              <w:t>Website / Application URL</w:t>
            </w:r>
          </w:p>
        </w:tc>
        <w:tc>
          <w:tcPr>
            <w:tcW w:w="6917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7138EBD" w14:textId="77777777" w:rsidR="00CD47A5" w:rsidRDefault="00CD47A5">
            <w:pPr>
              <w:spacing w:line="230" w:lineRule="auto"/>
            </w:pPr>
          </w:p>
        </w:tc>
      </w:tr>
      <w:tr w:rsidR="00CD47A5" w14:paraId="548B8F30" w14:textId="77777777" w:rsidTr="00CF0674">
        <w:trPr>
          <w:trHeight w:val="1302"/>
        </w:trPr>
        <w:tc>
          <w:tcPr>
            <w:tcW w:w="3007" w:type="dxa"/>
            <w:shd w:val="clear" w:color="auto" w:fill="EFEFEF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76B679F" w14:textId="77777777" w:rsidR="00CD47A5" w:rsidRDefault="00CD47A5">
            <w:pPr>
              <w:spacing w:line="230" w:lineRule="auto"/>
            </w:pPr>
            <w:r>
              <w:rPr>
                <w:b/>
                <w:bCs/>
              </w:rPr>
              <w:t>Brief Description of the Application and the SMS Use Case</w:t>
            </w:r>
          </w:p>
        </w:tc>
        <w:tc>
          <w:tcPr>
            <w:tcW w:w="6917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E73337F" w14:textId="77777777" w:rsidR="00CD47A5" w:rsidRDefault="00CD47A5">
            <w:pPr>
              <w:spacing w:line="230" w:lineRule="auto"/>
            </w:pPr>
          </w:p>
        </w:tc>
      </w:tr>
    </w:tbl>
    <w:p w14:paraId="09010E9D" w14:textId="77777777" w:rsidR="00E740EE" w:rsidRDefault="00E740EE">
      <w:pPr>
        <w:spacing w:after="120"/>
      </w:pPr>
    </w:p>
    <w:p w14:paraId="089A5F47" w14:textId="77777777" w:rsidR="0074589E" w:rsidRDefault="0074589E">
      <w:pPr>
        <w:spacing w:after="120"/>
      </w:pPr>
    </w:p>
    <w:p>
      <w:pPr>
        <w:tabs>
          <w:tab w:val="left" w:pos="6900"/>
        </w:tabs>
        <w:spacing w:after="200"/>
      </w:pPr>
      <w:r>
        <w:rPr>
          <w:b/>
          <w:bCs/>
        </w:rPr>
        <w:t xml:space="preserve">Name of Signatory:</w:t>
      </w:r>
      <w:r>
        <w:t xml:space="preserve">  __________________________________</w:t>
      </w:r>
      <w:r>
        <w:tab/>
      </w:r>
      <w:r>
        <w:rPr>
          <w:b/>
          <w:bCs/>
        </w:rPr>
        <w:t xml:space="preserve">Signature &amp; Stamp</w:t>
      </w:r>
    </w:p>
    <w:p>
      <w:pPr>
        <w:tabs>
          <w:tab w:val="left" w:pos="6900"/>
        </w:tabs>
        <w:spacing w:after="200"/>
      </w:pPr>
      <w:r>
        <w:rPr>
          <w:b/>
          <w:bCs/>
        </w:rPr>
        <w:t xml:space="preserve">Designation (if company):</w:t>
      </w:r>
      <w:r>
        <w:t xml:space="preserve">  ______________________________</w:t>
      </w:r>
    </w:p>
    <w:p>
      <w:pPr>
        <w:tabs>
          <w:tab w:val="left" w:pos="6900"/>
        </w:tabs>
        <w:spacing w:after="0"/>
      </w:pPr>
      <w:r>
        <w:rPr>
          <w:b/>
          <w:bCs/>
        </w:rPr>
        <w:t xml:space="preserve">Date:</w:t>
      </w:r>
      <w:r>
        <w:t xml:space="preserve">  __________________________________</w:t>
      </w:r>
    </w:p>
    <w:p w14:paraId="5A143A5A" w14:textId="77777777" w:rsidR="00E740EE" w:rsidRDefault="00E740EE">
      <w:pPr>
        <w:jc w:val="both"/>
      </w:pPr>
    </w:p>
    <w:sectPr w:rsidR="00E740EE">
      <w:pgSz w:w="11906" w:h="16838"/>
      <w:pgMar w:top="560" w:right="560" w:bottom="460" w:left="5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8967BD"/>
    <w:multiLevelType w:val="hybridMultilevel"/>
    <w:tmpl w:val="246EDCD2"/>
    <w:lvl w:ilvl="0" w:tplc="150AA5B4">
      <w:start w:val="1"/>
      <w:numFmt w:val="bullet"/>
      <w:lvlText w:val="•"/>
      <w:lvlJc w:val="left"/>
      <w:pPr>
        <w:ind w:left="360" w:hanging="230"/>
      </w:pPr>
    </w:lvl>
    <w:lvl w:ilvl="1" w:tplc="71E02E58">
      <w:numFmt w:val="decimal"/>
      <w:lvlText w:val=""/>
      <w:lvlJc w:val="left"/>
    </w:lvl>
    <w:lvl w:ilvl="2" w:tplc="3104C440">
      <w:numFmt w:val="decimal"/>
      <w:lvlText w:val=""/>
      <w:lvlJc w:val="left"/>
    </w:lvl>
    <w:lvl w:ilvl="3" w:tplc="70B2BEF0">
      <w:numFmt w:val="decimal"/>
      <w:lvlText w:val=""/>
      <w:lvlJc w:val="left"/>
    </w:lvl>
    <w:lvl w:ilvl="4" w:tplc="AEB60374">
      <w:numFmt w:val="decimal"/>
      <w:lvlText w:val=""/>
      <w:lvlJc w:val="left"/>
    </w:lvl>
    <w:lvl w:ilvl="5" w:tplc="B9B4C2B4">
      <w:numFmt w:val="decimal"/>
      <w:lvlText w:val=""/>
      <w:lvlJc w:val="left"/>
    </w:lvl>
    <w:lvl w:ilvl="6" w:tplc="3092A4CA">
      <w:numFmt w:val="decimal"/>
      <w:lvlText w:val=""/>
      <w:lvlJc w:val="left"/>
    </w:lvl>
    <w:lvl w:ilvl="7" w:tplc="6E5E780A">
      <w:numFmt w:val="decimal"/>
      <w:lvlText w:val=""/>
      <w:lvlJc w:val="left"/>
    </w:lvl>
    <w:lvl w:ilvl="8" w:tplc="82A455C2">
      <w:numFmt w:val="decimal"/>
      <w:lvlText w:val=""/>
      <w:lvlJc w:val="left"/>
    </w:lvl>
  </w:abstractNum>
  <w:abstractNum w:abstractNumId="1" w15:restartNumberingAfterBreak="0">
    <w:nsid w:val="2B854940"/>
    <w:multiLevelType w:val="hybridMultilevel"/>
    <w:tmpl w:val="4FCC9326"/>
    <w:lvl w:ilvl="0" w:tplc="B51468A6">
      <w:start w:val="1"/>
      <w:numFmt w:val="bullet"/>
      <w:lvlText w:val="●"/>
      <w:lvlJc w:val="left"/>
      <w:pPr>
        <w:ind w:left="720" w:hanging="360"/>
      </w:pPr>
    </w:lvl>
    <w:lvl w:ilvl="1" w:tplc="3C6698F0">
      <w:start w:val="1"/>
      <w:numFmt w:val="bullet"/>
      <w:lvlText w:val="○"/>
      <w:lvlJc w:val="left"/>
      <w:pPr>
        <w:ind w:left="1440" w:hanging="360"/>
      </w:pPr>
    </w:lvl>
    <w:lvl w:ilvl="2" w:tplc="AB5C76E8">
      <w:start w:val="1"/>
      <w:numFmt w:val="bullet"/>
      <w:lvlText w:val="■"/>
      <w:lvlJc w:val="left"/>
      <w:pPr>
        <w:ind w:left="2160" w:hanging="360"/>
      </w:pPr>
    </w:lvl>
    <w:lvl w:ilvl="3" w:tplc="45845018">
      <w:start w:val="1"/>
      <w:numFmt w:val="bullet"/>
      <w:lvlText w:val="●"/>
      <w:lvlJc w:val="left"/>
      <w:pPr>
        <w:ind w:left="2880" w:hanging="360"/>
      </w:pPr>
    </w:lvl>
    <w:lvl w:ilvl="4" w:tplc="1624EC34">
      <w:start w:val="1"/>
      <w:numFmt w:val="bullet"/>
      <w:lvlText w:val="○"/>
      <w:lvlJc w:val="left"/>
      <w:pPr>
        <w:ind w:left="3600" w:hanging="360"/>
      </w:pPr>
    </w:lvl>
    <w:lvl w:ilvl="5" w:tplc="411E943C">
      <w:start w:val="1"/>
      <w:numFmt w:val="bullet"/>
      <w:lvlText w:val="■"/>
      <w:lvlJc w:val="left"/>
      <w:pPr>
        <w:ind w:left="4320" w:hanging="360"/>
      </w:pPr>
    </w:lvl>
    <w:lvl w:ilvl="6" w:tplc="25300702">
      <w:start w:val="1"/>
      <w:numFmt w:val="bullet"/>
      <w:lvlText w:val="●"/>
      <w:lvlJc w:val="left"/>
      <w:pPr>
        <w:ind w:left="5040" w:hanging="360"/>
      </w:pPr>
    </w:lvl>
    <w:lvl w:ilvl="7" w:tplc="3BACC0D8">
      <w:start w:val="1"/>
      <w:numFmt w:val="bullet"/>
      <w:lvlText w:val="●"/>
      <w:lvlJc w:val="left"/>
      <w:pPr>
        <w:ind w:left="5760" w:hanging="360"/>
      </w:pPr>
    </w:lvl>
    <w:lvl w:ilvl="8" w:tplc="9BDE0126">
      <w:start w:val="1"/>
      <w:numFmt w:val="bullet"/>
      <w:lvlText w:val="●"/>
      <w:lvlJc w:val="left"/>
      <w:pPr>
        <w:ind w:left="6480" w:hanging="360"/>
      </w:pPr>
    </w:lvl>
  </w:abstractNum>
  <w:num w:numId="1" w16cid:durableId="621612938">
    <w:abstractNumId w:val="1"/>
    <w:lvlOverride w:ilvl="0">
      <w:startOverride w:val="1"/>
    </w:lvlOverride>
  </w:num>
  <w:num w:numId="2" w16cid:durableId="18464326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0EE"/>
    <w:rsid w:val="0006289F"/>
    <w:rsid w:val="0034506F"/>
    <w:rsid w:val="0074589E"/>
    <w:rsid w:val="009B3763"/>
    <w:rsid w:val="00CD47A5"/>
    <w:rsid w:val="00CF0674"/>
    <w:rsid w:val="00DA2DA4"/>
    <w:rsid w:val="00DD1174"/>
    <w:rsid w:val="00E740EE"/>
    <w:rsid w:val="00F9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15C156"/>
  <w15:docId w15:val="{49A8F13B-5743-614F-957E-2DAE4776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18"/>
        <w:szCs w:val="18"/>
        <w:lang w:val="en-P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&amp; Acknowledgment on Communication Services</dc:title>
  <dc:creator>SENDPK.COM</dc:creator>
  <cp:lastModifiedBy>Mubashar Shahzad</cp:lastModifiedBy>
  <cp:revision>8</cp:revision>
  <cp:lastPrinted>2026-08-12T10:00:00Z</cp:lastPrinted>
  <dcterms:created xsi:type="dcterms:W3CDTF">2026-08-12T09:43:00Z</dcterms:created>
  <dcterms:modified xsi:type="dcterms:W3CDTF">2026-08-12T10:01:00Z</dcterms:modified>
</cp:coreProperties>
</file>